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8" w:rsidRPr="00726A29" w:rsidRDefault="00724AD8" w:rsidP="00724A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A29">
        <w:rPr>
          <w:rFonts w:ascii="Times New Roman" w:hAnsi="Times New Roman"/>
          <w:b/>
          <w:bCs/>
          <w:sz w:val="28"/>
          <w:szCs w:val="28"/>
        </w:rPr>
        <w:t>Красноярский край</w:t>
      </w:r>
    </w:p>
    <w:p w:rsidR="00724AD8" w:rsidRPr="00726A29" w:rsidRDefault="00724AD8" w:rsidP="00724A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A29">
        <w:rPr>
          <w:rFonts w:ascii="Times New Roman" w:hAnsi="Times New Roman"/>
          <w:b/>
          <w:bCs/>
          <w:sz w:val="28"/>
          <w:szCs w:val="28"/>
        </w:rPr>
        <w:t>Березовский район</w:t>
      </w:r>
    </w:p>
    <w:p w:rsidR="00724AD8" w:rsidRPr="00726A29" w:rsidRDefault="00724AD8" w:rsidP="00724A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A29">
        <w:rPr>
          <w:rFonts w:ascii="Times New Roman" w:hAnsi="Times New Roman"/>
          <w:b/>
          <w:bCs/>
          <w:sz w:val="28"/>
          <w:szCs w:val="28"/>
        </w:rPr>
        <w:t>АДМИНИСТРАЦИЯ МАГАНСКОГО СЕЛЬСОВЕТА</w:t>
      </w:r>
    </w:p>
    <w:p w:rsidR="00724AD8" w:rsidRDefault="00724AD8" w:rsidP="00724A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724AD8" w:rsidRDefault="00724AD8" w:rsidP="00724A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726A29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726A29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724AD8" w:rsidRDefault="00724AD8" w:rsidP="00724AD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724AD8" w:rsidRDefault="00724AD8" w:rsidP="00724A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18» апреля 2018              </w:t>
      </w:r>
      <w:r w:rsidR="001152C3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с.</w:t>
      </w:r>
      <w:r w:rsidR="001152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Маганск          </w:t>
      </w:r>
      <w:r w:rsidR="00DF475D">
        <w:rPr>
          <w:rFonts w:ascii="Times New Roman" w:hAnsi="Times New Roman"/>
          <w:bCs/>
          <w:sz w:val="28"/>
          <w:szCs w:val="28"/>
        </w:rPr>
        <w:t xml:space="preserve">        </w:t>
      </w:r>
      <w:r w:rsidR="001152C3">
        <w:rPr>
          <w:rFonts w:ascii="Times New Roman" w:hAnsi="Times New Roman"/>
          <w:bCs/>
          <w:sz w:val="28"/>
          <w:szCs w:val="28"/>
        </w:rPr>
        <w:t xml:space="preserve">   </w:t>
      </w:r>
      <w:r w:rsidR="00DF475D">
        <w:rPr>
          <w:rFonts w:ascii="Times New Roman" w:hAnsi="Times New Roman"/>
          <w:bCs/>
          <w:sz w:val="28"/>
          <w:szCs w:val="28"/>
        </w:rPr>
        <w:t xml:space="preserve">                   №34</w:t>
      </w:r>
    </w:p>
    <w:p w:rsidR="00724AD8" w:rsidRDefault="00724AD8" w:rsidP="00724A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24AD8" w:rsidRPr="00726A29" w:rsidRDefault="00724AD8" w:rsidP="00724AD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724AD8" w:rsidRDefault="00724AD8" w:rsidP="00724AD8">
      <w:pPr>
        <w:widowControl w:val="0"/>
        <w:autoSpaceDE w:val="0"/>
        <w:autoSpaceDN w:val="0"/>
        <w:adjustRightInd w:val="0"/>
        <w:spacing w:after="0" w:line="240" w:lineRule="auto"/>
        <w:ind w:right="511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дополнений в постановление администрации Маганского сельсовета от 10.01.2017 № 5</w:t>
      </w:r>
    </w:p>
    <w:p w:rsidR="00724AD8" w:rsidRDefault="00724AD8" w:rsidP="00724AD8">
      <w:pPr>
        <w:spacing w:line="240" w:lineRule="auto"/>
      </w:pPr>
    </w:p>
    <w:p w:rsidR="00724AD8" w:rsidRDefault="00724AD8" w:rsidP="00724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Маганского сельского Совета депутатов от 07.02.2018  № 33-6Р «О внесении изменений в Решение  Маганского сельского Совета депутатов от 25.12.2017 № 31-1Р «Об утверждении  бюджета  Маганского сельсовета на 2018 год и плановый период 2019-2020 годов», руководствуясь Уставом Маганского сельсовета</w:t>
      </w:r>
      <w:proofErr w:type="gramEnd"/>
    </w:p>
    <w:p w:rsidR="00724AD8" w:rsidRDefault="00724AD8" w:rsidP="00724AD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724AD8" w:rsidRPr="00724AD8" w:rsidRDefault="00724AD8" w:rsidP="00724AD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24AD8">
        <w:rPr>
          <w:rFonts w:ascii="Times New Roman" w:hAnsi="Times New Roman"/>
          <w:sz w:val="28"/>
          <w:szCs w:val="28"/>
        </w:rPr>
        <w:t>Внести изменения в муниципальную программу «К</w:t>
      </w:r>
      <w:r w:rsidRPr="00724AD8">
        <w:rPr>
          <w:rFonts w:ascii="Times New Roman" w:hAnsi="Times New Roman"/>
          <w:sz w:val="28"/>
          <w:szCs w:val="28"/>
          <w:lang w:eastAsia="ru-RU"/>
        </w:rPr>
        <w:t xml:space="preserve">омплексное развитие транспортной инфраструктуры Маганского сельсовета Березовского района Красноярского края на 2017-2025 годы» изложив </w:t>
      </w:r>
      <w:r w:rsidRPr="00724AD8">
        <w:rPr>
          <w:rFonts w:ascii="Times New Roman" w:hAnsi="Times New Roman"/>
          <w:sz w:val="28"/>
          <w:szCs w:val="28"/>
        </w:rPr>
        <w:t xml:space="preserve">таблицу 11 «Объем средств на реализацию программы» в  следующей редакции </w:t>
      </w:r>
      <w:proofErr w:type="gramStart"/>
      <w:r w:rsidRPr="00724AD8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724AD8">
        <w:rPr>
          <w:rFonts w:ascii="Times New Roman" w:hAnsi="Times New Roman"/>
          <w:sz w:val="28"/>
          <w:szCs w:val="28"/>
        </w:rPr>
        <w:t xml:space="preserve"> 1 к настоящему постановлению.</w:t>
      </w:r>
    </w:p>
    <w:p w:rsidR="00724AD8" w:rsidRPr="00724AD8" w:rsidRDefault="00724AD8" w:rsidP="00724AD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Постановление администрации Маганского сельсовета от 13.02.2018 № 12 «О внесении дополнений в постановление администрации Маганского сельсовета от 10.01.2017 № 5» считать утратившим силу.</w:t>
      </w:r>
    </w:p>
    <w:p w:rsidR="00724AD8" w:rsidRDefault="00724AD8" w:rsidP="00724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Постановление вступает в силу со дня опубликования в газете «Ведомости органов местного самоуправления  Маганского сельсовета» и подлежит размещению на официальном сайте администрации Маганского сельсовета в сети Интернет в 10-дневный срок со дня принятия.</w:t>
      </w:r>
    </w:p>
    <w:p w:rsidR="00724AD8" w:rsidRDefault="00724AD8" w:rsidP="00724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Контроль над выполнением постановления оставляю за собой.</w:t>
      </w:r>
    </w:p>
    <w:p w:rsidR="00724AD8" w:rsidRDefault="00724AD8" w:rsidP="00724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4AD8" w:rsidRDefault="00724AD8" w:rsidP="00724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Е.В.Авдеева</w:t>
      </w:r>
    </w:p>
    <w:p w:rsidR="00724AD8" w:rsidRDefault="00724AD8" w:rsidP="00724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4AD8" w:rsidRDefault="00724AD8" w:rsidP="00724A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24AD8" w:rsidRPr="00AD09D2" w:rsidRDefault="00724AD8" w:rsidP="00724AD8">
      <w:pPr>
        <w:spacing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к постановлению администрации Маганского сельсовета от </w:t>
      </w:r>
      <w:r w:rsidR="00DF475D">
        <w:rPr>
          <w:rFonts w:ascii="Times New Roman" w:hAnsi="Times New Roman"/>
          <w:sz w:val="28"/>
          <w:szCs w:val="28"/>
        </w:rPr>
        <w:t xml:space="preserve">«18» апреля   2018 №  </w:t>
      </w:r>
      <w:bookmarkStart w:id="0" w:name="_GoBack"/>
      <w:bookmarkEnd w:id="0"/>
      <w:r w:rsidR="00DF475D">
        <w:rPr>
          <w:rFonts w:ascii="Times New Roman" w:hAnsi="Times New Roman"/>
          <w:sz w:val="28"/>
          <w:szCs w:val="28"/>
        </w:rPr>
        <w:t>34</w:t>
      </w:r>
    </w:p>
    <w:p w:rsidR="00724AD8" w:rsidRPr="00AD09D2" w:rsidRDefault="00724AD8" w:rsidP="00724AD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AD09D2">
        <w:rPr>
          <w:rFonts w:ascii="Times New Roman" w:hAnsi="Times New Roman"/>
          <w:sz w:val="24"/>
          <w:szCs w:val="24"/>
        </w:rPr>
        <w:t>Таблица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09D2">
        <w:rPr>
          <w:rFonts w:ascii="Times New Roman" w:hAnsi="Times New Roman"/>
          <w:b/>
          <w:sz w:val="24"/>
          <w:szCs w:val="24"/>
        </w:rPr>
        <w:t>Объем средств на реализацию программы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1056"/>
        <w:gridCol w:w="1056"/>
        <w:gridCol w:w="1356"/>
        <w:gridCol w:w="936"/>
        <w:gridCol w:w="936"/>
        <w:gridCol w:w="1216"/>
      </w:tblGrid>
      <w:tr w:rsidR="00724AD8" w:rsidRPr="00AD09D2" w:rsidTr="00404A13">
        <w:trPr>
          <w:trHeight w:val="855"/>
        </w:trPr>
        <w:tc>
          <w:tcPr>
            <w:tcW w:w="3780" w:type="dxa"/>
            <w:vMerge w:val="restart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08" w:type="dxa"/>
            <w:gridSpan w:val="6"/>
          </w:tcPr>
          <w:p w:rsidR="00724AD8" w:rsidRPr="00AD09D2" w:rsidRDefault="00724AD8" w:rsidP="00404A13">
            <w:pPr>
              <w:widowControl w:val="0"/>
              <w:tabs>
                <w:tab w:val="left" w:pos="1455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потребности, 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724AD8" w:rsidRPr="00AD09D2" w:rsidTr="00404A13">
        <w:trPr>
          <w:trHeight w:val="1076"/>
        </w:trPr>
        <w:tc>
          <w:tcPr>
            <w:tcW w:w="3780" w:type="dxa"/>
            <w:vMerge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2021 – 2025годы</w:t>
            </w:r>
          </w:p>
        </w:tc>
      </w:tr>
      <w:tr w:rsidR="00724AD8" w:rsidRPr="00AD09D2" w:rsidTr="00404A13">
        <w:trPr>
          <w:trHeight w:val="2142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Проведение паспортизации и </w:t>
            </w:r>
            <w:proofErr w:type="gramStart"/>
            <w:r w:rsidRPr="00AD09D2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  <w:proofErr w:type="gramEnd"/>
            <w:r w:rsidRPr="00AD09D2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местного значения, определения полос отвода, регистрация земельных участков, занятых автодорогами местного значения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D8" w:rsidRPr="00AD09D2" w:rsidTr="00404A13">
        <w:trPr>
          <w:trHeight w:val="720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Инвентаризация с оценкой технического состояния всех инженерных сооружений на автомобильных дорогах и улицах поселения </w:t>
            </w:r>
            <w:proofErr w:type="gramStart"/>
            <w:r w:rsidRPr="00AD09D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D09D2">
              <w:rPr>
                <w:rFonts w:ascii="Times New Roman" w:hAnsi="Times New Roman"/>
                <w:sz w:val="24"/>
                <w:szCs w:val="24"/>
              </w:rPr>
              <w:t>в том числе гидротехнических сооружений, используемых для движения автомобильного транспорта), определение сроков и объемов необходимой реконструкции или нового строительства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D8" w:rsidRPr="00AD09D2" w:rsidTr="00404A13">
        <w:trPr>
          <w:trHeight w:val="705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166 604</w:t>
            </w:r>
          </w:p>
        </w:tc>
        <w:tc>
          <w:tcPr>
            <w:tcW w:w="900" w:type="dxa"/>
          </w:tcPr>
          <w:p w:rsidR="00724AD8" w:rsidRPr="00D77B71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604</w:t>
            </w:r>
          </w:p>
        </w:tc>
        <w:tc>
          <w:tcPr>
            <w:tcW w:w="10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D8" w:rsidRPr="00AD09D2" w:rsidTr="00404A13">
        <w:trPr>
          <w:trHeight w:val="705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Размещение дорожных знаков и указателей на </w:t>
            </w:r>
            <w:r w:rsidRPr="00AD09D2">
              <w:rPr>
                <w:rFonts w:ascii="Times New Roman" w:hAnsi="Times New Roman"/>
                <w:sz w:val="24"/>
                <w:szCs w:val="24"/>
              </w:rPr>
              <w:lastRenderedPageBreak/>
              <w:t>улицах населенных пунктов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453 656</w:t>
            </w:r>
          </w:p>
        </w:tc>
        <w:tc>
          <w:tcPr>
            <w:tcW w:w="900" w:type="dxa"/>
          </w:tcPr>
          <w:p w:rsidR="00724AD8" w:rsidRPr="005922B4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22B4"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656</w:t>
            </w: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4AD8" w:rsidRPr="00AE2980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106830,39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D8" w:rsidRPr="00AD09D2" w:rsidTr="00404A13">
        <w:trPr>
          <w:trHeight w:val="1609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lastRenderedPageBreak/>
              <w:t>1. Реконструкция, ремонт, устройство твердого покрытия дорог и тротуаров (Дорожный фонд  Маганского сельсовета)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left="-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2450,0</w:t>
            </w: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435300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  <w:tr w:rsidR="00724AD8" w:rsidRPr="00AD09D2" w:rsidTr="00404A13">
        <w:trPr>
          <w:trHeight w:val="1950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2. Субсидия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автомобильных дорог общего пользования местного значения  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(Дорожный фонд Красноярского края)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00" w:type="dxa"/>
          </w:tcPr>
          <w:p w:rsidR="00724AD8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Pr="00D77B71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3337</w:t>
            </w: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:rsidR="00724AD8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1859100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D8" w:rsidRPr="00AD09D2" w:rsidTr="00404A13">
        <w:trPr>
          <w:trHeight w:val="705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Строительство автостоянок около объектов обслуживания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AD8" w:rsidRPr="00AD09D2" w:rsidTr="00404A13">
        <w:trPr>
          <w:trHeight w:val="375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Создания инфраструктуры автосервиса 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4AD8" w:rsidRPr="00AD09D2" w:rsidTr="00404A13">
        <w:trPr>
          <w:trHeight w:val="2616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1. Содержание автомобильных дорог общего пользования местного значения муниципального образования и искусственных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оружений на них (Дорожный фонд 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Маганского сельсовета).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764 940 </w:t>
            </w: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D77B71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940</w:t>
            </w:r>
          </w:p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283169,61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245900</w:t>
            </w: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D8" w:rsidRPr="00AD09D2" w:rsidTr="00404A13">
        <w:trPr>
          <w:trHeight w:val="2534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 xml:space="preserve">2. .Субсидия на содержание автомобильных дорог общего пользования местного значения муниципального образования и искусственных сооружений на них (Дорожный фонд Красноярского края) 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2229260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Pr="00D77B71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7B71">
              <w:rPr>
                <w:rFonts w:ascii="Times New Roman" w:hAnsi="Times New Roman"/>
                <w:b/>
                <w:sz w:val="24"/>
                <w:szCs w:val="24"/>
              </w:rPr>
              <w:t>222926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724AD8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24AD8" w:rsidRPr="00AE2980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2980">
              <w:rPr>
                <w:rFonts w:ascii="Times New Roman" w:hAnsi="Times New Roman"/>
                <w:b/>
                <w:sz w:val="24"/>
                <w:szCs w:val="24"/>
              </w:rPr>
              <w:t>2000000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D8" w:rsidRPr="00AD09D2" w:rsidTr="00404A13">
        <w:trPr>
          <w:trHeight w:val="450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09D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AD09D2">
              <w:rPr>
                <w:rFonts w:ascii="Times New Roman" w:hAnsi="Times New Roman"/>
                <w:sz w:val="24"/>
                <w:szCs w:val="24"/>
              </w:rPr>
              <w:t xml:space="preserve">  субсидии на содержание и ремонт автомобильных дорог общего пользования местного значения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 </w:t>
            </w:r>
            <w:r w:rsidRPr="00AD09D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0" w:type="dxa"/>
          </w:tcPr>
          <w:p w:rsidR="00724AD8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2980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E298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  <w:p w:rsidR="00724AD8" w:rsidRPr="00AE2980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18659,96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AD8" w:rsidRPr="00AD09D2" w:rsidTr="00404A13">
        <w:trPr>
          <w:trHeight w:val="525"/>
        </w:trPr>
        <w:tc>
          <w:tcPr>
            <w:tcW w:w="378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9655580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ind w:left="-776"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6055580</w:t>
            </w:r>
          </w:p>
        </w:tc>
        <w:tc>
          <w:tcPr>
            <w:tcW w:w="1080" w:type="dxa"/>
          </w:tcPr>
          <w:p w:rsidR="00724AD8" w:rsidRPr="006D508A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4291759,96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435300</w:t>
            </w:r>
          </w:p>
        </w:tc>
        <w:tc>
          <w:tcPr>
            <w:tcW w:w="900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445900</w:t>
            </w:r>
          </w:p>
        </w:tc>
        <w:tc>
          <w:tcPr>
            <w:tcW w:w="1228" w:type="dxa"/>
          </w:tcPr>
          <w:p w:rsidR="00724AD8" w:rsidRPr="00AD09D2" w:rsidRDefault="00724AD8" w:rsidP="00404A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D09D2">
              <w:rPr>
                <w:rFonts w:ascii="Times New Roman" w:hAnsi="Times New Roman"/>
                <w:sz w:val="24"/>
                <w:szCs w:val="24"/>
              </w:rPr>
              <w:t>2250,0</w:t>
            </w:r>
          </w:p>
        </w:tc>
      </w:tr>
    </w:tbl>
    <w:p w:rsidR="00480E4E" w:rsidRDefault="00480E4E" w:rsidP="001152C3"/>
    <w:sectPr w:rsidR="00480E4E" w:rsidSect="0076169F">
      <w:pgSz w:w="11906" w:h="16838"/>
      <w:pgMar w:top="1134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F4EB2"/>
    <w:multiLevelType w:val="hybridMultilevel"/>
    <w:tmpl w:val="52D663D6"/>
    <w:lvl w:ilvl="0" w:tplc="795401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47D3A"/>
    <w:rsid w:val="001152C3"/>
    <w:rsid w:val="00447D3A"/>
    <w:rsid w:val="00480E4E"/>
    <w:rsid w:val="006227C1"/>
    <w:rsid w:val="00724AD8"/>
    <w:rsid w:val="00D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4</cp:revision>
  <cp:lastPrinted>2018-04-18T04:56:00Z</cp:lastPrinted>
  <dcterms:created xsi:type="dcterms:W3CDTF">2018-04-18T04:48:00Z</dcterms:created>
  <dcterms:modified xsi:type="dcterms:W3CDTF">2018-06-01T02:28:00Z</dcterms:modified>
</cp:coreProperties>
</file>